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53" w:rsidRDefault="00810E53" w:rsidP="001F2379">
      <w:pPr>
        <w:shd w:val="clear" w:color="auto" w:fill="FFFFFF"/>
        <w:spacing w:after="0" w:line="240" w:lineRule="auto"/>
        <w:jc w:val="center"/>
        <w:outlineLvl w:val="1"/>
        <w:rPr>
          <w:rFonts w:eastAsia="Times New Roman" w:cs="Helvetica"/>
          <w:b/>
          <w:bCs/>
          <w:sz w:val="28"/>
          <w:szCs w:val="29"/>
        </w:rPr>
      </w:pPr>
      <w:r w:rsidRPr="00810E53">
        <w:rPr>
          <w:rFonts w:eastAsia="Times New Roman" w:cs="Helvetica"/>
          <w:b/>
          <w:bCs/>
          <w:sz w:val="28"/>
          <w:szCs w:val="29"/>
        </w:rPr>
        <w:t>What is T.R.A.I.L</w:t>
      </w:r>
      <w:r w:rsidRPr="00810E53">
        <w:rPr>
          <w:rFonts w:eastAsia="Times New Roman" w:cs="Helvetica"/>
          <w:b/>
          <w:bCs/>
          <w:sz w:val="28"/>
          <w:szCs w:val="29"/>
        </w:rPr>
        <w:t>.?</w:t>
      </w:r>
    </w:p>
    <w:p w:rsidR="00810E53" w:rsidRPr="00D225E2" w:rsidRDefault="00810E53" w:rsidP="00CC21D2">
      <w:pPr>
        <w:shd w:val="clear" w:color="auto" w:fill="FFFFFF"/>
        <w:spacing w:after="0" w:line="240" w:lineRule="auto"/>
        <w:ind w:firstLine="720"/>
        <w:outlineLvl w:val="1"/>
        <w:rPr>
          <w:rFonts w:eastAsia="Times New Roman" w:cs="Helvetica"/>
          <w:b/>
          <w:bCs/>
          <w:sz w:val="28"/>
          <w:szCs w:val="29"/>
        </w:rPr>
      </w:pPr>
      <w:r w:rsidRPr="00810E53">
        <w:rPr>
          <w:rFonts w:eastAsia="Times New Roman" w:cs="Helvetica"/>
          <w:color w:val="000000"/>
          <w:sz w:val="24"/>
          <w:szCs w:val="18"/>
        </w:rPr>
        <w:t xml:space="preserve">T.R.A.I.L. stands for “Teaching Respectable Aspects </w:t>
      </w:r>
      <w:proofErr w:type="gramStart"/>
      <w:r w:rsidRPr="00810E53">
        <w:rPr>
          <w:rFonts w:eastAsia="Times New Roman" w:cs="Helvetica"/>
          <w:color w:val="000000"/>
          <w:sz w:val="24"/>
          <w:szCs w:val="18"/>
        </w:rPr>
        <w:t>In</w:t>
      </w:r>
      <w:proofErr w:type="gramEnd"/>
      <w:r w:rsidRPr="00810E53">
        <w:rPr>
          <w:rFonts w:eastAsia="Times New Roman" w:cs="Helvetica"/>
          <w:color w:val="000000"/>
          <w:sz w:val="24"/>
          <w:szCs w:val="18"/>
        </w:rPr>
        <w:t xml:space="preserve"> Life”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. The program is composed of group initiative games, trust events, </w:t>
      </w:r>
      <w:r w:rsidRPr="00810E53">
        <w:rPr>
          <w:rFonts w:eastAsia="Times New Roman" w:cs="Helvetica"/>
          <w:color w:val="000000"/>
          <w:sz w:val="24"/>
          <w:szCs w:val="18"/>
        </w:rPr>
        <w:t>communication hike</w:t>
      </w:r>
      <w:r w:rsidR="001F2379">
        <w:rPr>
          <w:rFonts w:eastAsia="Times New Roman" w:cs="Helvetica"/>
          <w:color w:val="000000"/>
          <w:sz w:val="24"/>
          <w:szCs w:val="18"/>
        </w:rPr>
        <w:t>s</w:t>
      </w:r>
      <w:r w:rsidRPr="00810E53">
        <w:rPr>
          <w:rFonts w:eastAsia="Times New Roman" w:cs="Helvetica"/>
          <w:color w:val="000000"/>
          <w:sz w:val="24"/>
          <w:szCs w:val="18"/>
        </w:rPr>
        <w:t>, and much more</w:t>
      </w:r>
      <w:r w:rsidRPr="00810E53">
        <w:rPr>
          <w:rFonts w:eastAsia="Times New Roman" w:cs="Helvetica"/>
          <w:color w:val="000000"/>
          <w:sz w:val="24"/>
          <w:szCs w:val="18"/>
        </w:rPr>
        <w:t>. Some activities involve a group challenge, while others develop individual skills an</w:t>
      </w:r>
      <w:r w:rsidRPr="00810E53">
        <w:rPr>
          <w:rFonts w:eastAsia="Times New Roman" w:cs="Helvetica"/>
          <w:color w:val="000000"/>
          <w:sz w:val="24"/>
          <w:szCs w:val="18"/>
        </w:rPr>
        <w:t>d agility. Participants climb, balance, jump, hike</w:t>
      </w:r>
      <w:r w:rsidRPr="00810E53">
        <w:rPr>
          <w:rFonts w:eastAsia="Times New Roman" w:cs="Helvetica"/>
          <w:color w:val="000000"/>
          <w:sz w:val="24"/>
          <w:szCs w:val="18"/>
        </w:rPr>
        <w:t>, and devise solut</w:t>
      </w:r>
      <w:r w:rsidR="001F2379">
        <w:rPr>
          <w:rFonts w:eastAsia="Times New Roman" w:cs="Helvetica"/>
          <w:color w:val="000000"/>
          <w:sz w:val="24"/>
          <w:szCs w:val="18"/>
        </w:rPr>
        <w:t xml:space="preserve">ions to a variety of problems. 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As a </w:t>
      </w:r>
      <w:r w:rsidRPr="00810E53">
        <w:rPr>
          <w:rFonts w:eastAsia="Times New Roman" w:cs="Helvetica"/>
          <w:color w:val="000000"/>
          <w:sz w:val="24"/>
          <w:szCs w:val="18"/>
        </w:rPr>
        <w:t>noncompetitive program, T.R.A.I.L.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permits every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participant to be a winner</w:t>
      </w:r>
      <w:r w:rsidRPr="00810E53">
        <w:rPr>
          <w:rFonts w:eastAsia="Times New Roman" w:cs="Helvetica"/>
          <w:color w:val="000000"/>
          <w:sz w:val="24"/>
          <w:szCs w:val="18"/>
        </w:rPr>
        <w:t>. The group activities are ideal for enhancing the leader</w:t>
      </w:r>
      <w:r w:rsidRPr="00810E53">
        <w:rPr>
          <w:rFonts w:eastAsia="Times New Roman" w:cs="Helvetica"/>
          <w:color w:val="000000"/>
          <w:sz w:val="24"/>
          <w:szCs w:val="18"/>
        </w:rPr>
        <w:t>ship and teamwork of individuals</w:t>
      </w:r>
      <w:r w:rsidRPr="00810E53">
        <w:rPr>
          <w:rFonts w:eastAsia="Times New Roman" w:cs="Helvetica"/>
          <w:color w:val="000000"/>
          <w:sz w:val="24"/>
          <w:szCs w:val="18"/>
        </w:rPr>
        <w:t>, and activities challenging individuals can be used to bolster self-esteem and promote personal growth.</w:t>
      </w:r>
    </w:p>
    <w:p w:rsidR="00810E53" w:rsidRPr="00810E53" w:rsidRDefault="00810E53" w:rsidP="00810E5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8"/>
        </w:rPr>
      </w:pPr>
    </w:p>
    <w:p w:rsidR="001F2379" w:rsidRDefault="00810E53" w:rsidP="001F237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18"/>
        </w:rPr>
      </w:pPr>
      <w:r w:rsidRPr="00810E53">
        <w:rPr>
          <w:rFonts w:eastAsia="Times New Roman" w:cs="Helvetica"/>
          <w:b/>
          <w:bCs/>
          <w:color w:val="000000"/>
          <w:sz w:val="28"/>
          <w:szCs w:val="18"/>
        </w:rPr>
        <w:t>Objectives of</w:t>
      </w:r>
      <w:r w:rsidRPr="00810E53">
        <w:rPr>
          <w:rFonts w:eastAsia="Times New Roman" w:cs="Helvetica"/>
          <w:b/>
          <w:bCs/>
          <w:color w:val="000000"/>
          <w:sz w:val="28"/>
          <w:szCs w:val="18"/>
        </w:rPr>
        <w:t xml:space="preserve"> </w:t>
      </w:r>
      <w:r w:rsidRPr="00810E53">
        <w:rPr>
          <w:rFonts w:eastAsia="Times New Roman" w:cs="Helvetica"/>
          <w:b/>
          <w:bCs/>
          <w:color w:val="000000"/>
          <w:sz w:val="28"/>
          <w:szCs w:val="18"/>
        </w:rPr>
        <w:t>T.R.A.I.L.</w:t>
      </w:r>
    </w:p>
    <w:p w:rsidR="00810E53" w:rsidRDefault="00810E53" w:rsidP="00CC21D2">
      <w:pPr>
        <w:shd w:val="clear" w:color="auto" w:fill="FFFFFF"/>
        <w:spacing w:after="0" w:line="240" w:lineRule="auto"/>
        <w:ind w:firstLine="720"/>
        <w:rPr>
          <w:rFonts w:eastAsia="Times New Roman" w:cs="Helvetica"/>
          <w:color w:val="000000"/>
          <w:sz w:val="24"/>
          <w:szCs w:val="18"/>
        </w:rPr>
      </w:pPr>
      <w:r>
        <w:rPr>
          <w:rFonts w:eastAsia="Times New Roman" w:cs="Helvetica"/>
          <w:color w:val="000000"/>
          <w:sz w:val="24"/>
          <w:szCs w:val="18"/>
        </w:rPr>
        <w:t>The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</w:t>
      </w:r>
      <w:r w:rsidRPr="00810E53">
        <w:rPr>
          <w:rFonts w:eastAsia="Times New Roman" w:cs="Helvetica"/>
          <w:color w:val="000000"/>
          <w:sz w:val="24"/>
          <w:szCs w:val="18"/>
        </w:rPr>
        <w:t>T.R.A.I.L.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program is </w:t>
      </w:r>
      <w:r>
        <w:rPr>
          <w:rFonts w:eastAsia="Times New Roman" w:cs="Helvetica"/>
          <w:color w:val="000000"/>
          <w:sz w:val="24"/>
          <w:szCs w:val="18"/>
        </w:rPr>
        <w:t>designed to enhance the outdoor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experience and to promote</w:t>
      </w:r>
      <w:r>
        <w:rPr>
          <w:rFonts w:eastAsia="Times New Roman" w:cs="Helvetica"/>
          <w:color w:val="000000"/>
          <w:sz w:val="24"/>
          <w:szCs w:val="18"/>
        </w:rPr>
        <w:t xml:space="preserve"> respectable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values and objectives among its participants with fun and challenging activities. The e</w:t>
      </w:r>
      <w:r>
        <w:rPr>
          <w:rFonts w:eastAsia="Times New Roman" w:cs="Helvetica"/>
          <w:color w:val="000000"/>
          <w:sz w:val="24"/>
          <w:szCs w:val="18"/>
        </w:rPr>
        <w:t xml:space="preserve">vents and activities of </w:t>
      </w:r>
      <w:r w:rsidRPr="00810E53">
        <w:rPr>
          <w:rFonts w:eastAsia="Times New Roman" w:cs="Helvetica"/>
          <w:color w:val="000000"/>
          <w:sz w:val="24"/>
          <w:szCs w:val="18"/>
        </w:rPr>
        <w:t>T.R.A.I.L.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are not designed to be competitive or a race against time, but rather are intended to encourage participants to do their best. </w:t>
      </w:r>
      <w:r w:rsidRPr="00810E53">
        <w:rPr>
          <w:rFonts w:eastAsia="Times New Roman" w:cs="Helvetica"/>
          <w:color w:val="000000"/>
          <w:sz w:val="24"/>
          <w:szCs w:val="18"/>
        </w:rPr>
        <w:t>T.R.A.I.L.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emphasizes building self-esteem, developing leadership, and working as a team to accomplish tasks, and it provides opportunities for every participant to succeed as an individual and as a member of a group.</w:t>
      </w:r>
    </w:p>
    <w:p w:rsidR="00810E53" w:rsidRDefault="00810E53" w:rsidP="00810E5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8"/>
        </w:rPr>
      </w:pPr>
    </w:p>
    <w:p w:rsidR="00810E53" w:rsidRDefault="00810E53" w:rsidP="001F237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18"/>
        </w:rPr>
      </w:pPr>
      <w:r>
        <w:rPr>
          <w:rFonts w:eastAsia="Times New Roman" w:cs="Helvetica"/>
          <w:b/>
          <w:bCs/>
          <w:color w:val="000000"/>
          <w:sz w:val="28"/>
          <w:szCs w:val="18"/>
        </w:rPr>
        <w:t>Goals</w:t>
      </w:r>
      <w:r w:rsidRPr="00810E53">
        <w:rPr>
          <w:rFonts w:eastAsia="Times New Roman" w:cs="Helvetica"/>
          <w:b/>
          <w:bCs/>
          <w:color w:val="000000"/>
          <w:sz w:val="28"/>
          <w:szCs w:val="18"/>
        </w:rPr>
        <w:t xml:space="preserve"> of T.R.A.I.L.</w:t>
      </w:r>
    </w:p>
    <w:p w:rsidR="00810E53" w:rsidRPr="00810E53" w:rsidRDefault="00810E53" w:rsidP="00CC21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8"/>
        </w:rPr>
      </w:pPr>
      <w:r w:rsidRPr="00810E53">
        <w:rPr>
          <w:rFonts w:eastAsia="Times New Roman" w:cs="Helvetica"/>
          <w:b/>
          <w:color w:val="000000"/>
          <w:sz w:val="24"/>
          <w:szCs w:val="18"/>
        </w:rPr>
        <w:t>Communication</w:t>
      </w:r>
      <w:r>
        <w:rPr>
          <w:rFonts w:eastAsia="Times New Roman" w:cs="Helvetica"/>
          <w:color w:val="000000"/>
          <w:sz w:val="24"/>
          <w:szCs w:val="18"/>
        </w:rPr>
        <w:t xml:space="preserve"> -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encourages real learning of critical listening and discussion skills important for any group attempting to accomplish difficult tasks.</w:t>
      </w:r>
    </w:p>
    <w:p w:rsidR="00810E53" w:rsidRPr="00810E53" w:rsidRDefault="00810E53" w:rsidP="00CC21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8"/>
        </w:rPr>
      </w:pPr>
      <w:r w:rsidRPr="00810E53">
        <w:rPr>
          <w:rFonts w:eastAsia="Times New Roman" w:cs="Helvetica"/>
          <w:b/>
          <w:color w:val="000000"/>
          <w:sz w:val="24"/>
          <w:szCs w:val="18"/>
        </w:rPr>
        <w:t>Planning</w:t>
      </w:r>
      <w:r>
        <w:rPr>
          <w:rFonts w:eastAsia="Times New Roman" w:cs="Helvetica"/>
          <w:color w:val="000000"/>
          <w:sz w:val="24"/>
          <w:szCs w:val="18"/>
        </w:rPr>
        <w:t xml:space="preserve"> </w:t>
      </w:r>
      <w:r w:rsidR="00CC21D2">
        <w:rPr>
          <w:rFonts w:eastAsia="Times New Roman" w:cs="Helvetica"/>
          <w:color w:val="000000"/>
          <w:sz w:val="24"/>
          <w:szCs w:val="18"/>
        </w:rPr>
        <w:t>–</w:t>
      </w:r>
      <w:r>
        <w:rPr>
          <w:rFonts w:eastAsia="Times New Roman" w:cs="Helvetica"/>
          <w:color w:val="000000"/>
          <w:sz w:val="24"/>
          <w:szCs w:val="18"/>
        </w:rPr>
        <w:t xml:space="preserve"> </w:t>
      </w:r>
      <w:r w:rsidR="00CC21D2">
        <w:rPr>
          <w:rFonts w:eastAsia="Times New Roman" w:cs="Helvetica"/>
          <w:color w:val="000000"/>
          <w:sz w:val="24"/>
          <w:szCs w:val="18"/>
        </w:rPr>
        <w:t>promotes participants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to consider and/or develop goals for each activity and options for achieving those goals, utilizing the group’s strengths to devise and carry out a course of action. Nontraditional solutions that ore out</w:t>
      </w:r>
      <w:r w:rsidR="001F2379">
        <w:rPr>
          <w:rFonts w:eastAsia="Times New Roman" w:cs="Helvetica"/>
          <w:color w:val="000000"/>
          <w:sz w:val="24"/>
          <w:szCs w:val="18"/>
        </w:rPr>
        <w:t>side the box may apply.</w:t>
      </w:r>
    </w:p>
    <w:p w:rsidR="00810E53" w:rsidRPr="00810E53" w:rsidRDefault="00810E53" w:rsidP="00CC21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8"/>
        </w:rPr>
      </w:pPr>
      <w:r w:rsidRPr="00CC21D2">
        <w:rPr>
          <w:rFonts w:eastAsia="Times New Roman" w:cs="Helvetica"/>
          <w:b/>
          <w:color w:val="000000"/>
          <w:sz w:val="24"/>
          <w:szCs w:val="18"/>
        </w:rPr>
        <w:t>Teamwork</w:t>
      </w:r>
      <w:r w:rsidR="00D225E2" w:rsidRPr="00CC21D2">
        <w:rPr>
          <w:rFonts w:eastAsia="Times New Roman" w:cs="Helvetica"/>
          <w:b/>
          <w:color w:val="000000"/>
          <w:sz w:val="24"/>
          <w:szCs w:val="18"/>
        </w:rPr>
        <w:t xml:space="preserve"> -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is the key that allows a group to meet a </w:t>
      </w:r>
      <w:r w:rsidRPr="00810E53">
        <w:rPr>
          <w:rFonts w:eastAsia="Times New Roman" w:cs="Helvetica"/>
          <w:color w:val="000000"/>
          <w:sz w:val="24"/>
          <w:szCs w:val="18"/>
        </w:rPr>
        <w:t>T.R.A.I.L.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challenge successfully. The </w:t>
      </w:r>
      <w:r w:rsidRPr="00810E53">
        <w:rPr>
          <w:rFonts w:eastAsia="Times New Roman" w:cs="Helvetica"/>
          <w:color w:val="000000"/>
          <w:sz w:val="24"/>
          <w:szCs w:val="18"/>
        </w:rPr>
        <w:t>T.R.A.I.L.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experience makes it clear that each individual can accomplish more as a member of a team than by going</w:t>
      </w:r>
      <w:r w:rsidR="00D225E2">
        <w:rPr>
          <w:rFonts w:eastAsia="Times New Roman" w:cs="Helvetica"/>
          <w:color w:val="000000"/>
          <w:sz w:val="24"/>
          <w:szCs w:val="18"/>
        </w:rPr>
        <w:t xml:space="preserve"> at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it alone.</w:t>
      </w:r>
    </w:p>
    <w:p w:rsidR="00810E53" w:rsidRPr="00810E53" w:rsidRDefault="00810E53" w:rsidP="00CC21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8"/>
        </w:rPr>
      </w:pPr>
      <w:r w:rsidRPr="00810E53">
        <w:rPr>
          <w:rFonts w:eastAsia="Times New Roman" w:cs="Helvetica"/>
          <w:b/>
          <w:color w:val="000000"/>
          <w:sz w:val="24"/>
          <w:szCs w:val="18"/>
        </w:rPr>
        <w:t>Trust</w:t>
      </w:r>
      <w:r>
        <w:rPr>
          <w:rFonts w:eastAsia="Times New Roman" w:cs="Helvetica"/>
          <w:b/>
          <w:color w:val="000000"/>
          <w:sz w:val="24"/>
          <w:szCs w:val="18"/>
        </w:rPr>
        <w:t xml:space="preserve"> </w:t>
      </w:r>
      <w:r w:rsidR="00CC21D2">
        <w:rPr>
          <w:rFonts w:eastAsia="Times New Roman" w:cs="Helvetica"/>
          <w:b/>
          <w:color w:val="000000"/>
          <w:sz w:val="24"/>
          <w:szCs w:val="18"/>
        </w:rPr>
        <w:t>–</w:t>
      </w:r>
      <w:r>
        <w:rPr>
          <w:rFonts w:eastAsia="Times New Roman" w:cs="Helvetica"/>
          <w:b/>
          <w:color w:val="000000"/>
          <w:sz w:val="24"/>
          <w:szCs w:val="18"/>
        </w:rPr>
        <w:t xml:space="preserve"> </w:t>
      </w:r>
      <w:r w:rsidR="00CC21D2" w:rsidRPr="00CC21D2">
        <w:rPr>
          <w:rFonts w:eastAsia="Times New Roman" w:cs="Helvetica"/>
          <w:color w:val="000000"/>
          <w:sz w:val="24"/>
          <w:szCs w:val="18"/>
        </w:rPr>
        <w:t>occurs by</w:t>
      </w:r>
      <w:r w:rsidR="00CC21D2">
        <w:rPr>
          <w:rFonts w:eastAsia="Times New Roman" w:cs="Helvetica"/>
          <w:b/>
          <w:color w:val="000000"/>
          <w:sz w:val="24"/>
          <w:szCs w:val="18"/>
        </w:rPr>
        <w:t xml:space="preserve"> </w:t>
      </w:r>
      <w:r w:rsidR="00CC21D2">
        <w:rPr>
          <w:rFonts w:eastAsia="Times New Roman" w:cs="Helvetica"/>
          <w:color w:val="000000"/>
          <w:sz w:val="24"/>
          <w:szCs w:val="18"/>
        </w:rPr>
        <w:t>completing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tasks on a </w:t>
      </w:r>
      <w:r w:rsidRPr="00810E53">
        <w:rPr>
          <w:rFonts w:eastAsia="Times New Roman" w:cs="Helvetica"/>
          <w:color w:val="000000"/>
          <w:sz w:val="24"/>
          <w:szCs w:val="18"/>
        </w:rPr>
        <w:t>T.R.A.I.L.</w:t>
      </w:r>
      <w:r w:rsidR="00D225E2">
        <w:rPr>
          <w:rFonts w:eastAsia="Times New Roman" w:cs="Helvetica"/>
          <w:color w:val="000000"/>
          <w:sz w:val="24"/>
          <w:szCs w:val="18"/>
        </w:rPr>
        <w:t xml:space="preserve"> activity</w:t>
      </w:r>
      <w:r w:rsidR="00CC21D2">
        <w:rPr>
          <w:rFonts w:eastAsia="Times New Roman" w:cs="Helvetica"/>
          <w:color w:val="000000"/>
          <w:sz w:val="24"/>
          <w:szCs w:val="18"/>
        </w:rPr>
        <w:t>. Members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develop</w:t>
      </w:r>
      <w:r w:rsidR="00CC21D2">
        <w:rPr>
          <w:rFonts w:eastAsia="Times New Roman" w:cs="Helvetica"/>
          <w:color w:val="000000"/>
          <w:sz w:val="24"/>
          <w:szCs w:val="18"/>
        </w:rPr>
        <w:t xml:space="preserve"> trust in themselves as well as within a group dynamic.</w:t>
      </w:r>
    </w:p>
    <w:p w:rsidR="00810E53" w:rsidRPr="00810E53" w:rsidRDefault="00810E53" w:rsidP="00CC21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8"/>
        </w:rPr>
      </w:pPr>
      <w:r w:rsidRPr="00810E53">
        <w:rPr>
          <w:rFonts w:eastAsia="Times New Roman" w:cs="Helvetica"/>
          <w:b/>
          <w:color w:val="000000"/>
          <w:sz w:val="24"/>
          <w:szCs w:val="18"/>
        </w:rPr>
        <w:t>Leadership</w:t>
      </w:r>
      <w:r>
        <w:rPr>
          <w:rFonts w:eastAsia="Times New Roman" w:cs="Helvetica"/>
          <w:b/>
          <w:color w:val="000000"/>
          <w:sz w:val="24"/>
          <w:szCs w:val="18"/>
        </w:rPr>
        <w:t xml:space="preserve"> - 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is given and assumed naturally, and it can be expressed in many ways. Team members attempting to solve problems on a </w:t>
      </w:r>
      <w:r w:rsidRPr="00810E53">
        <w:rPr>
          <w:rFonts w:eastAsia="Times New Roman" w:cs="Helvetica"/>
          <w:color w:val="000000"/>
          <w:sz w:val="24"/>
          <w:szCs w:val="18"/>
        </w:rPr>
        <w:t>T.R.A.I.L.</w:t>
      </w:r>
      <w:r w:rsidR="00D225E2">
        <w:rPr>
          <w:rFonts w:eastAsia="Times New Roman" w:cs="Helvetica"/>
          <w:color w:val="000000"/>
          <w:sz w:val="24"/>
          <w:szCs w:val="18"/>
        </w:rPr>
        <w:t xml:space="preserve"> activity</w:t>
      </w:r>
      <w:r w:rsidRPr="00810E53">
        <w:rPr>
          <w:rFonts w:eastAsia="Times New Roman" w:cs="Helvetica"/>
          <w:color w:val="000000"/>
          <w:sz w:val="24"/>
          <w:szCs w:val="18"/>
        </w:rPr>
        <w:t xml:space="preserve"> have many opportunities to develop and exercise leadership skills.</w:t>
      </w:r>
    </w:p>
    <w:p w:rsidR="00810E53" w:rsidRPr="00810E53" w:rsidRDefault="00810E53" w:rsidP="00CC21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8"/>
        </w:rPr>
      </w:pPr>
      <w:r w:rsidRPr="00810E53">
        <w:rPr>
          <w:rFonts w:eastAsia="Times New Roman" w:cs="Helvetica"/>
          <w:b/>
          <w:color w:val="000000"/>
          <w:sz w:val="24"/>
          <w:szCs w:val="18"/>
        </w:rPr>
        <w:t>Decision Making</w:t>
      </w:r>
      <w:r w:rsidR="00D225E2">
        <w:rPr>
          <w:rFonts w:eastAsia="Times New Roman" w:cs="Helvetica"/>
          <w:color w:val="000000"/>
          <w:sz w:val="24"/>
          <w:szCs w:val="18"/>
        </w:rPr>
        <w:t xml:space="preserve"> </w:t>
      </w:r>
      <w:r w:rsidR="00CC21D2">
        <w:rPr>
          <w:rFonts w:eastAsia="Times New Roman" w:cs="Helvetica"/>
          <w:color w:val="000000"/>
          <w:sz w:val="24"/>
          <w:szCs w:val="18"/>
        </w:rPr>
        <w:t>–</w:t>
      </w:r>
      <w:r w:rsidR="00D225E2">
        <w:rPr>
          <w:rFonts w:eastAsia="Times New Roman" w:cs="Helvetica"/>
          <w:color w:val="000000"/>
          <w:sz w:val="24"/>
          <w:szCs w:val="18"/>
        </w:rPr>
        <w:t xml:space="preserve"> </w:t>
      </w:r>
      <w:r w:rsidR="00CC21D2">
        <w:rPr>
          <w:rFonts w:eastAsia="Times New Roman" w:cs="Helvetica"/>
          <w:color w:val="000000"/>
          <w:sz w:val="24"/>
          <w:szCs w:val="18"/>
        </w:rPr>
        <w:t xml:space="preserve">is required by groups </w:t>
      </w:r>
      <w:r w:rsidRPr="00810E53">
        <w:rPr>
          <w:rFonts w:eastAsia="Times New Roman" w:cs="Helvetica"/>
          <w:color w:val="000000"/>
          <w:sz w:val="24"/>
          <w:szCs w:val="18"/>
        </w:rPr>
        <w:t>by developing one or more solutions to a problem, considering the available resources and alternatives, and evaluating the probable results.</w:t>
      </w:r>
    </w:p>
    <w:p w:rsidR="00810E53" w:rsidRPr="00D225E2" w:rsidRDefault="00810E53" w:rsidP="00CC21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8"/>
        </w:rPr>
      </w:pPr>
      <w:r w:rsidRPr="00D225E2">
        <w:rPr>
          <w:rFonts w:eastAsia="Times New Roman" w:cs="Helvetica"/>
          <w:b/>
          <w:color w:val="000000"/>
          <w:sz w:val="24"/>
          <w:szCs w:val="18"/>
        </w:rPr>
        <w:t>Problem Solving</w:t>
      </w:r>
      <w:r w:rsidR="00D225E2">
        <w:rPr>
          <w:rFonts w:eastAsia="Times New Roman" w:cs="Helvetica"/>
          <w:color w:val="000000"/>
          <w:sz w:val="24"/>
          <w:szCs w:val="18"/>
        </w:rPr>
        <w:t xml:space="preserve"> - </w:t>
      </w:r>
      <w:r w:rsidR="00CC21D2">
        <w:rPr>
          <w:rFonts w:eastAsia="Times New Roman" w:cs="Helvetica"/>
          <w:color w:val="000000"/>
          <w:sz w:val="24"/>
          <w:szCs w:val="18"/>
        </w:rPr>
        <w:t>can challenge</w:t>
      </w:r>
      <w:r w:rsidRPr="00D225E2">
        <w:rPr>
          <w:rFonts w:eastAsia="Times New Roman" w:cs="Helvetica"/>
          <w:color w:val="000000"/>
          <w:sz w:val="24"/>
          <w:szCs w:val="18"/>
        </w:rPr>
        <w:t xml:space="preserve"> groups and individuals to develop solutions to </w:t>
      </w:r>
      <w:r w:rsidR="00CC21D2">
        <w:rPr>
          <w:rFonts w:eastAsia="Times New Roman" w:cs="Helvetica"/>
          <w:color w:val="000000"/>
          <w:sz w:val="24"/>
          <w:szCs w:val="18"/>
        </w:rPr>
        <w:t>engaging</w:t>
      </w:r>
      <w:r w:rsidRPr="00D225E2">
        <w:rPr>
          <w:rFonts w:eastAsia="Times New Roman" w:cs="Helvetica"/>
          <w:color w:val="000000"/>
          <w:sz w:val="24"/>
          <w:szCs w:val="18"/>
        </w:rPr>
        <w:t xml:space="preserve"> </w:t>
      </w:r>
      <w:r w:rsidR="00CC21D2" w:rsidRPr="00D225E2">
        <w:rPr>
          <w:rFonts w:eastAsia="Times New Roman" w:cs="Helvetica"/>
          <w:color w:val="000000"/>
          <w:sz w:val="24"/>
          <w:szCs w:val="18"/>
        </w:rPr>
        <w:t>obstacles</w:t>
      </w:r>
      <w:r w:rsidR="00CC21D2">
        <w:rPr>
          <w:rFonts w:eastAsia="Times New Roman" w:cs="Helvetica"/>
          <w:color w:val="000000"/>
          <w:sz w:val="24"/>
          <w:szCs w:val="18"/>
        </w:rPr>
        <w:t>. Members</w:t>
      </w:r>
      <w:r w:rsidRPr="00D225E2">
        <w:rPr>
          <w:rFonts w:eastAsia="Times New Roman" w:cs="Helvetica"/>
          <w:color w:val="000000"/>
          <w:sz w:val="24"/>
          <w:szCs w:val="18"/>
        </w:rPr>
        <w:t xml:space="preserve"> can then test their sol</w:t>
      </w:r>
      <w:r w:rsidR="00CC21D2">
        <w:rPr>
          <w:rFonts w:eastAsia="Times New Roman" w:cs="Helvetica"/>
          <w:color w:val="000000"/>
          <w:sz w:val="24"/>
          <w:szCs w:val="18"/>
        </w:rPr>
        <w:t>utions and evaluate the results.</w:t>
      </w:r>
    </w:p>
    <w:p w:rsidR="00CC21D2" w:rsidRPr="00CC21D2" w:rsidRDefault="00810E53" w:rsidP="00CC21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8"/>
        </w:rPr>
      </w:pPr>
      <w:r w:rsidRPr="00D225E2">
        <w:rPr>
          <w:rFonts w:eastAsia="Times New Roman" w:cs="Helvetica"/>
          <w:b/>
          <w:color w:val="000000"/>
          <w:sz w:val="24"/>
          <w:szCs w:val="18"/>
        </w:rPr>
        <w:t>Self-Esteem</w:t>
      </w:r>
      <w:r w:rsidR="00074464">
        <w:rPr>
          <w:rFonts w:eastAsia="Times New Roman" w:cs="Helvetica"/>
          <w:color w:val="000000"/>
          <w:sz w:val="24"/>
          <w:szCs w:val="18"/>
        </w:rPr>
        <w:t xml:space="preserve"> -</w:t>
      </w:r>
      <w:bookmarkStart w:id="0" w:name="_GoBack"/>
      <w:bookmarkEnd w:id="0"/>
      <w:r w:rsidR="00074464">
        <w:rPr>
          <w:rFonts w:eastAsia="Times New Roman" w:cs="Helvetica"/>
          <w:color w:val="000000"/>
          <w:sz w:val="24"/>
          <w:szCs w:val="18"/>
        </w:rPr>
        <w:t xml:space="preserve"> the challenges of</w:t>
      </w:r>
      <w:r w:rsidRPr="00D225E2">
        <w:rPr>
          <w:rFonts w:eastAsia="Times New Roman" w:cs="Helvetica"/>
          <w:color w:val="000000"/>
          <w:sz w:val="24"/>
          <w:szCs w:val="18"/>
        </w:rPr>
        <w:t xml:space="preserve"> </w:t>
      </w:r>
      <w:r w:rsidRPr="00D225E2">
        <w:rPr>
          <w:rFonts w:eastAsia="Times New Roman" w:cs="Helvetica"/>
          <w:color w:val="000000"/>
          <w:sz w:val="24"/>
          <w:szCs w:val="18"/>
        </w:rPr>
        <w:t>T.R.A.I.L.</w:t>
      </w:r>
      <w:r w:rsidRPr="00D225E2">
        <w:rPr>
          <w:rFonts w:eastAsia="Times New Roman" w:cs="Helvetica"/>
          <w:color w:val="000000"/>
          <w:sz w:val="24"/>
          <w:szCs w:val="18"/>
        </w:rPr>
        <w:t xml:space="preserve"> allows individuals and groups to develop self-esteem and encourages them t</w:t>
      </w:r>
      <w:r w:rsidR="00074464">
        <w:rPr>
          <w:rFonts w:eastAsia="Times New Roman" w:cs="Helvetica"/>
          <w:color w:val="000000"/>
          <w:sz w:val="24"/>
          <w:szCs w:val="18"/>
        </w:rPr>
        <w:t>o adopt challenging and</w:t>
      </w:r>
      <w:r w:rsidRPr="00D225E2">
        <w:rPr>
          <w:rFonts w:eastAsia="Times New Roman" w:cs="Helvetica"/>
          <w:color w:val="000000"/>
          <w:sz w:val="24"/>
          <w:szCs w:val="18"/>
        </w:rPr>
        <w:t xml:space="preserve"> attainable goals.</w:t>
      </w:r>
    </w:p>
    <w:sectPr w:rsidR="00CC21D2" w:rsidRPr="00CC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047C3"/>
    <w:multiLevelType w:val="hybridMultilevel"/>
    <w:tmpl w:val="7542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23966"/>
    <w:multiLevelType w:val="hybridMultilevel"/>
    <w:tmpl w:val="8466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3"/>
    <w:rsid w:val="00074464"/>
    <w:rsid w:val="001F2379"/>
    <w:rsid w:val="00796431"/>
    <w:rsid w:val="00810E53"/>
    <w:rsid w:val="00AF709C"/>
    <w:rsid w:val="00CC21D2"/>
    <w:rsid w:val="00D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F6AB1-C767-4178-8A35-7AE77FD7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DCE3-A594-4397-85AA-504EC23F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bpoli</dc:creator>
  <cp:keywords/>
  <dc:description/>
  <cp:lastModifiedBy>bpoli</cp:lastModifiedBy>
  <cp:revision>3</cp:revision>
  <dcterms:created xsi:type="dcterms:W3CDTF">2016-10-05T15:42:00Z</dcterms:created>
  <dcterms:modified xsi:type="dcterms:W3CDTF">2016-10-05T16:19:00Z</dcterms:modified>
</cp:coreProperties>
</file>